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0CE53A" w14:textId="64DBA745" w:rsidR="00CF5834" w:rsidRDefault="007A47BC" w:rsidP="00CF5834">
      <w:pPr>
        <w:pStyle w:val="NoSpacing"/>
        <w:rPr>
          <w:rFonts w:asciiTheme="majorHAnsi" w:hAnsiTheme="majorHAnsi" w:cstheme="majorHAnsi"/>
          <w:b/>
          <w:sz w:val="24"/>
          <w:szCs w:val="24"/>
        </w:rPr>
      </w:pPr>
      <w:r>
        <w:rPr>
          <w:rFonts w:asciiTheme="majorHAnsi" w:hAnsiTheme="majorHAnsi" w:cstheme="majorHAnsi"/>
          <w:b/>
          <w:sz w:val="24"/>
          <w:szCs w:val="24"/>
        </w:rPr>
        <w:t xml:space="preserve">CRIM 1301 </w:t>
      </w:r>
      <w:r w:rsidR="00744259">
        <w:rPr>
          <w:rFonts w:asciiTheme="majorHAnsi" w:hAnsiTheme="majorHAnsi" w:cstheme="majorHAnsi"/>
          <w:b/>
          <w:sz w:val="24"/>
          <w:szCs w:val="24"/>
        </w:rPr>
        <w:t>Fall</w:t>
      </w:r>
      <w:r>
        <w:rPr>
          <w:rFonts w:asciiTheme="majorHAnsi" w:hAnsiTheme="majorHAnsi" w:cstheme="majorHAnsi"/>
          <w:b/>
          <w:sz w:val="24"/>
          <w:szCs w:val="24"/>
        </w:rPr>
        <w:t xml:space="preserve"> 20</w:t>
      </w:r>
      <w:r w:rsidR="006347A3">
        <w:rPr>
          <w:rFonts w:asciiTheme="majorHAnsi" w:hAnsiTheme="majorHAnsi" w:cstheme="majorHAnsi"/>
          <w:b/>
          <w:sz w:val="24"/>
          <w:szCs w:val="24"/>
        </w:rPr>
        <w:t>2</w:t>
      </w:r>
      <w:r w:rsidR="00774D04">
        <w:rPr>
          <w:rFonts w:asciiTheme="majorHAnsi" w:hAnsiTheme="majorHAnsi" w:cstheme="majorHAnsi"/>
          <w:b/>
          <w:sz w:val="24"/>
          <w:szCs w:val="24"/>
        </w:rPr>
        <w:t>1</w:t>
      </w:r>
    </w:p>
    <w:p w14:paraId="00798D8F" w14:textId="77777777" w:rsidR="00147602" w:rsidRDefault="00147602" w:rsidP="00CF5834">
      <w:pPr>
        <w:pStyle w:val="NoSpacing"/>
        <w:rPr>
          <w:rFonts w:asciiTheme="majorHAnsi" w:hAnsiTheme="majorHAnsi" w:cstheme="majorHAnsi"/>
          <w:b/>
          <w:sz w:val="24"/>
          <w:szCs w:val="24"/>
        </w:rPr>
      </w:pPr>
    </w:p>
    <w:p w14:paraId="36BB8465" w14:textId="77777777" w:rsidR="00147602" w:rsidRPr="00147602" w:rsidRDefault="00147602" w:rsidP="00147602">
      <w:pPr>
        <w:pStyle w:val="NoSpacing"/>
        <w:rPr>
          <w:rFonts w:ascii="Arial" w:hAnsi="Arial" w:cs="Arial"/>
        </w:rPr>
      </w:pPr>
      <w:r w:rsidRPr="00147602">
        <w:rPr>
          <w:rFonts w:ascii="Arial" w:hAnsi="Arial" w:cs="Arial"/>
        </w:rPr>
        <w:t xml:space="preserve">The Crime Measure Paper must be written in </w:t>
      </w:r>
      <w:r w:rsidRPr="00147602">
        <w:rPr>
          <w:rFonts w:ascii="Arial" w:hAnsi="Arial" w:cs="Arial"/>
          <w:b/>
          <w:color w:val="FF0000"/>
        </w:rPr>
        <w:t>APA style</w:t>
      </w:r>
      <w:r w:rsidRPr="00147602">
        <w:rPr>
          <w:rFonts w:ascii="Arial" w:hAnsi="Arial" w:cs="Arial"/>
        </w:rPr>
        <w:t xml:space="preserve">—including the formatting of the required Table and the required Figure. </w:t>
      </w:r>
    </w:p>
    <w:p w14:paraId="66C28BCE" w14:textId="77777777" w:rsidR="00CF5834" w:rsidRPr="00147602" w:rsidRDefault="00CF5834" w:rsidP="00CF5834">
      <w:pPr>
        <w:pStyle w:val="NoSpacing"/>
        <w:rPr>
          <w:rFonts w:ascii="Arial" w:hAnsi="Arial" w:cs="Arial"/>
          <w:b/>
        </w:rPr>
      </w:pPr>
    </w:p>
    <w:p w14:paraId="0C486D5F" w14:textId="7C32BF15" w:rsidR="00147602" w:rsidRPr="00147602" w:rsidRDefault="00CF5834" w:rsidP="00CF5834">
      <w:pPr>
        <w:pStyle w:val="NoSpacing"/>
        <w:rPr>
          <w:rFonts w:ascii="Arial" w:hAnsi="Arial" w:cs="Arial"/>
        </w:rPr>
      </w:pPr>
      <w:r w:rsidRPr="00147602">
        <w:rPr>
          <w:rFonts w:ascii="Arial" w:hAnsi="Arial" w:cs="Arial"/>
          <w:b/>
        </w:rPr>
        <w:t xml:space="preserve">Crime Measure </w:t>
      </w:r>
      <w:r w:rsidR="00946C69" w:rsidRPr="00147602">
        <w:rPr>
          <w:rFonts w:ascii="Arial" w:hAnsi="Arial" w:cs="Arial"/>
          <w:b/>
        </w:rPr>
        <w:t>Assignment:</w:t>
      </w:r>
      <w:r w:rsidRPr="00147602">
        <w:rPr>
          <w:rFonts w:ascii="Arial" w:hAnsi="Arial" w:cs="Arial"/>
        </w:rPr>
        <w:t xml:space="preserve"> Each student must go to the FBI website </w:t>
      </w:r>
      <w:r w:rsidR="008A7C9C" w:rsidRPr="00147602">
        <w:rPr>
          <w:rFonts w:ascii="Arial" w:hAnsi="Arial" w:cs="Arial"/>
        </w:rPr>
        <w:t>(</w:t>
      </w:r>
      <w:hyperlink r:id="rId5" w:history="1">
        <w:r w:rsidR="00073FBC" w:rsidRPr="00716210">
          <w:rPr>
            <w:rStyle w:val="Hyperlink"/>
            <w:rFonts w:ascii="Arial" w:hAnsi="Arial" w:cs="Arial"/>
            <w:sz w:val="20"/>
            <w:szCs w:val="20"/>
          </w:rPr>
          <w:t>https://www.fbi.gov/services/cjis/ucr/publications</w:t>
        </w:r>
      </w:hyperlink>
      <w:r w:rsidRPr="00147602">
        <w:rPr>
          <w:rFonts w:ascii="Arial" w:hAnsi="Arial" w:cs="Arial"/>
        </w:rPr>
        <w:t xml:space="preserve">) and find </w:t>
      </w:r>
      <w:r w:rsidRPr="00147602">
        <w:rPr>
          <w:rFonts w:ascii="Arial" w:hAnsi="Arial" w:cs="Arial"/>
          <w:i/>
        </w:rPr>
        <w:t>Crime in the United States</w:t>
      </w:r>
      <w:r w:rsidR="008A7C9C" w:rsidRPr="00147602">
        <w:rPr>
          <w:rFonts w:ascii="Arial" w:hAnsi="Arial" w:cs="Arial"/>
          <w:i/>
        </w:rPr>
        <w:t xml:space="preserve"> (</w:t>
      </w:r>
      <w:hyperlink r:id="rId6" w:history="1">
        <w:r w:rsidR="008A7C9C" w:rsidRPr="00147602">
          <w:rPr>
            <w:rStyle w:val="Hyperlink"/>
            <w:rFonts w:ascii="Arial" w:hAnsi="Arial" w:cs="Arial"/>
            <w:i/>
          </w:rPr>
          <w:t>https://www.fbi.gov/stats-services/crimestats</w:t>
        </w:r>
      </w:hyperlink>
      <w:r w:rsidR="008A7C9C" w:rsidRPr="00147602">
        <w:rPr>
          <w:rFonts w:ascii="Arial" w:hAnsi="Arial" w:cs="Arial"/>
          <w:i/>
        </w:rPr>
        <w:t xml:space="preserve">) </w:t>
      </w:r>
      <w:r w:rsidRPr="00147602">
        <w:rPr>
          <w:rFonts w:ascii="Arial" w:hAnsi="Arial" w:cs="Arial"/>
        </w:rPr>
        <w:t>. This is the Uniform Crime Report (UCR)</w:t>
      </w:r>
      <w:r w:rsidR="00147602" w:rsidRPr="00147602">
        <w:rPr>
          <w:rFonts w:ascii="Arial" w:hAnsi="Arial" w:cs="Arial"/>
        </w:rPr>
        <w:t xml:space="preserve">. </w:t>
      </w:r>
    </w:p>
    <w:p w14:paraId="6544B2A3" w14:textId="17861433" w:rsidR="00147602" w:rsidRPr="00147602" w:rsidRDefault="00147602" w:rsidP="00147602">
      <w:pPr>
        <w:pStyle w:val="NoSpacing"/>
        <w:numPr>
          <w:ilvl w:val="0"/>
          <w:numId w:val="1"/>
        </w:numPr>
        <w:rPr>
          <w:rFonts w:ascii="Arial" w:hAnsi="Arial" w:cs="Arial"/>
        </w:rPr>
      </w:pPr>
      <w:r w:rsidRPr="00147602">
        <w:rPr>
          <w:rFonts w:ascii="Arial" w:hAnsi="Arial" w:cs="Arial"/>
        </w:rPr>
        <w:t>Y</w:t>
      </w:r>
      <w:r w:rsidR="00CF5834" w:rsidRPr="00147602">
        <w:rPr>
          <w:rFonts w:ascii="Arial" w:hAnsi="Arial" w:cs="Arial"/>
        </w:rPr>
        <w:t xml:space="preserve">ou must determine whether violent and property crimes went up or down </w:t>
      </w:r>
      <w:r w:rsidR="00774D04" w:rsidRPr="00147602">
        <w:rPr>
          <w:rFonts w:ascii="Arial" w:hAnsi="Arial" w:cs="Arial"/>
        </w:rPr>
        <w:t>in 2019 compared to 2018.</w:t>
      </w:r>
      <w:r w:rsidR="00CF5834" w:rsidRPr="00147602">
        <w:rPr>
          <w:rFonts w:ascii="Arial" w:hAnsi="Arial" w:cs="Arial"/>
        </w:rPr>
        <w:t xml:space="preserve"> </w:t>
      </w:r>
    </w:p>
    <w:p w14:paraId="19C58376" w14:textId="77777777" w:rsidR="00147602" w:rsidRPr="00147602" w:rsidRDefault="00CF5834" w:rsidP="00147602">
      <w:pPr>
        <w:pStyle w:val="NoSpacing"/>
        <w:numPr>
          <w:ilvl w:val="0"/>
          <w:numId w:val="1"/>
        </w:numPr>
        <w:rPr>
          <w:rFonts w:ascii="Arial" w:hAnsi="Arial" w:cs="Arial"/>
        </w:rPr>
      </w:pPr>
      <w:r w:rsidRPr="00147602">
        <w:rPr>
          <w:rFonts w:ascii="Arial" w:hAnsi="Arial" w:cs="Arial"/>
        </w:rPr>
        <w:t xml:space="preserve">Each student must list and define </w:t>
      </w:r>
      <w:r w:rsidR="00946C69" w:rsidRPr="00147602">
        <w:rPr>
          <w:rFonts w:ascii="Arial" w:hAnsi="Arial" w:cs="Arial"/>
        </w:rPr>
        <w:t xml:space="preserve">all 8 of </w:t>
      </w:r>
      <w:r w:rsidRPr="00147602">
        <w:rPr>
          <w:rFonts w:ascii="Arial" w:hAnsi="Arial" w:cs="Arial"/>
        </w:rPr>
        <w:t xml:space="preserve">the Index 1 crimes covered in the report. Give individual definitions for each Index 1 property and violent crime in the UCR. </w:t>
      </w:r>
      <w:r w:rsidR="00774D04" w:rsidRPr="00147602">
        <w:rPr>
          <w:rFonts w:ascii="Arial" w:hAnsi="Arial" w:cs="Arial"/>
        </w:rPr>
        <w:t xml:space="preserve">Be sure to include both the current and legacy definitions of rape. </w:t>
      </w:r>
    </w:p>
    <w:p w14:paraId="459992B0" w14:textId="468495DF" w:rsidR="00147602" w:rsidRPr="00147602" w:rsidRDefault="00CF5834" w:rsidP="00147602">
      <w:pPr>
        <w:pStyle w:val="NoSpacing"/>
        <w:numPr>
          <w:ilvl w:val="0"/>
          <w:numId w:val="1"/>
        </w:numPr>
        <w:rPr>
          <w:rFonts w:ascii="Arial" w:hAnsi="Arial" w:cs="Arial"/>
        </w:rPr>
      </w:pPr>
      <w:r w:rsidRPr="00147602">
        <w:rPr>
          <w:rFonts w:ascii="Arial" w:hAnsi="Arial" w:cs="Arial"/>
        </w:rPr>
        <w:t xml:space="preserve">You must then compare the </w:t>
      </w:r>
      <w:r w:rsidR="00946C69" w:rsidRPr="00147602">
        <w:rPr>
          <w:rFonts w:ascii="Arial" w:hAnsi="Arial" w:cs="Arial"/>
        </w:rPr>
        <w:t xml:space="preserve">overall </w:t>
      </w:r>
      <w:r w:rsidRPr="00147602">
        <w:rPr>
          <w:rFonts w:ascii="Arial" w:hAnsi="Arial" w:cs="Arial"/>
        </w:rPr>
        <w:t xml:space="preserve">crime rates in Dallas, TX to your hometown (if your hometown is not listed then choose the closest larger city that is reported by the FBI). </w:t>
      </w:r>
      <w:r w:rsidR="00147602">
        <w:rPr>
          <w:rFonts w:ascii="Arial" w:hAnsi="Arial" w:cs="Arial"/>
        </w:rPr>
        <w:t xml:space="preserve">Compare 2019 to 2018 or if you are using Table 1A data, then use the two most recent time periods it reports. </w:t>
      </w:r>
      <w:r w:rsidR="003C3419">
        <w:rPr>
          <w:rFonts w:ascii="Arial" w:hAnsi="Arial" w:cs="Arial"/>
        </w:rPr>
        <w:t>To get to Table 1A just pull up Table 1 and then scroll down the page until you come to Table 1A.</w:t>
      </w:r>
      <w:bookmarkStart w:id="0" w:name="_GoBack"/>
      <w:bookmarkEnd w:id="0"/>
    </w:p>
    <w:p w14:paraId="08C15975" w14:textId="09DAD1AA" w:rsidR="00147602" w:rsidRPr="00147602" w:rsidRDefault="00CF5834" w:rsidP="00147602">
      <w:pPr>
        <w:pStyle w:val="NoSpacing"/>
        <w:numPr>
          <w:ilvl w:val="0"/>
          <w:numId w:val="1"/>
        </w:numPr>
        <w:rPr>
          <w:rFonts w:ascii="Arial" w:hAnsi="Arial" w:cs="Arial"/>
        </w:rPr>
      </w:pPr>
      <w:r w:rsidRPr="00147602">
        <w:rPr>
          <w:rFonts w:ascii="Arial" w:hAnsi="Arial" w:cs="Arial"/>
        </w:rPr>
        <w:t xml:space="preserve">Then use information learned in the class thus far in the semester to discuss in a couple of paragraphs why you think crime differs between Dallas and your hometown. </w:t>
      </w:r>
      <w:r w:rsidR="00147602" w:rsidRPr="00147602">
        <w:rPr>
          <w:rFonts w:ascii="Arial" w:hAnsi="Arial" w:cs="Arial"/>
        </w:rPr>
        <w:t xml:space="preserve">You must choose one or more criminological theories addressed in your textbook and say how they relate to your findings. </w:t>
      </w:r>
    </w:p>
    <w:p w14:paraId="3FF5F2B0" w14:textId="45E3D511" w:rsidR="00147602" w:rsidRPr="00147602" w:rsidRDefault="00C50DBD" w:rsidP="00147602">
      <w:pPr>
        <w:pStyle w:val="NoSpacing"/>
        <w:numPr>
          <w:ilvl w:val="0"/>
          <w:numId w:val="1"/>
        </w:numPr>
        <w:rPr>
          <w:rFonts w:ascii="Arial" w:hAnsi="Arial" w:cs="Arial"/>
        </w:rPr>
      </w:pPr>
      <w:r w:rsidRPr="00147602">
        <w:rPr>
          <w:rFonts w:ascii="Arial" w:hAnsi="Arial" w:cs="Arial"/>
        </w:rPr>
        <w:t xml:space="preserve">You </w:t>
      </w:r>
      <w:r w:rsidRPr="00147602">
        <w:rPr>
          <w:rFonts w:ascii="Arial" w:hAnsi="Arial" w:cs="Arial"/>
          <w:b/>
        </w:rPr>
        <w:t xml:space="preserve">must use </w:t>
      </w:r>
      <w:r w:rsidR="00212954" w:rsidRPr="00147602">
        <w:rPr>
          <w:rFonts w:ascii="Arial" w:hAnsi="Arial" w:cs="Arial"/>
          <w:b/>
        </w:rPr>
        <w:t>one</w:t>
      </w:r>
      <w:r w:rsidRPr="00147602">
        <w:rPr>
          <w:rFonts w:ascii="Arial" w:hAnsi="Arial" w:cs="Arial"/>
          <w:b/>
        </w:rPr>
        <w:t xml:space="preserve"> </w:t>
      </w:r>
      <w:r w:rsidR="007A47BC" w:rsidRPr="00147602">
        <w:rPr>
          <w:rFonts w:ascii="Arial" w:hAnsi="Arial" w:cs="Arial"/>
          <w:b/>
        </w:rPr>
        <w:t xml:space="preserve">properly formatted </w:t>
      </w:r>
      <w:r w:rsidRPr="00147602">
        <w:rPr>
          <w:rFonts w:ascii="Arial" w:hAnsi="Arial" w:cs="Arial"/>
          <w:b/>
        </w:rPr>
        <w:t>table and</w:t>
      </w:r>
      <w:r w:rsidR="00212954" w:rsidRPr="00147602">
        <w:rPr>
          <w:rFonts w:ascii="Arial" w:hAnsi="Arial" w:cs="Arial"/>
          <w:b/>
        </w:rPr>
        <w:t xml:space="preserve"> one </w:t>
      </w:r>
      <w:r w:rsidRPr="00147602">
        <w:rPr>
          <w:rFonts w:ascii="Arial" w:hAnsi="Arial" w:cs="Arial"/>
          <w:b/>
        </w:rPr>
        <w:t>figure</w:t>
      </w:r>
      <w:r w:rsidRPr="00147602">
        <w:rPr>
          <w:rFonts w:ascii="Arial" w:hAnsi="Arial" w:cs="Arial"/>
        </w:rPr>
        <w:t xml:space="preserve"> in reporting your findings showing graphically the difference in crime rates between your hometown and Dallas. </w:t>
      </w:r>
      <w:r w:rsidR="00CF5834" w:rsidRPr="00147602">
        <w:rPr>
          <w:rFonts w:ascii="Arial" w:hAnsi="Arial" w:cs="Arial"/>
          <w:color w:val="FF0000"/>
        </w:rPr>
        <w:t xml:space="preserve">This is not an editorial assignment so do not give your personal opinion except to the extent it is </w:t>
      </w:r>
      <w:r w:rsidRPr="00147602">
        <w:rPr>
          <w:rFonts w:ascii="Arial" w:hAnsi="Arial" w:cs="Arial"/>
          <w:color w:val="FF0000"/>
        </w:rPr>
        <w:t xml:space="preserve">logically </w:t>
      </w:r>
      <w:r w:rsidR="00CF5834" w:rsidRPr="00147602">
        <w:rPr>
          <w:rFonts w:ascii="Arial" w:hAnsi="Arial" w:cs="Arial"/>
          <w:color w:val="FF0000"/>
        </w:rPr>
        <w:t>based on the theories discus</w:t>
      </w:r>
      <w:r w:rsidR="00147602" w:rsidRPr="00147602">
        <w:rPr>
          <w:rFonts w:ascii="Arial" w:hAnsi="Arial" w:cs="Arial"/>
          <w:color w:val="FF0000"/>
        </w:rPr>
        <w:t>sed in the textbook</w:t>
      </w:r>
      <w:r w:rsidR="00CF5834" w:rsidRPr="00147602">
        <w:rPr>
          <w:rFonts w:ascii="Arial" w:hAnsi="Arial" w:cs="Arial"/>
          <w:color w:val="FF0000"/>
        </w:rPr>
        <w:t xml:space="preserve">. </w:t>
      </w:r>
    </w:p>
    <w:p w14:paraId="254C1377" w14:textId="77777777" w:rsidR="00147602" w:rsidRPr="00147602" w:rsidRDefault="00147602" w:rsidP="00147602">
      <w:pPr>
        <w:pStyle w:val="NoSpacing"/>
        <w:ind w:left="720"/>
        <w:rPr>
          <w:rFonts w:ascii="Arial" w:hAnsi="Arial" w:cs="Arial"/>
        </w:rPr>
      </w:pPr>
    </w:p>
    <w:p w14:paraId="507A3E58" w14:textId="09D4A43F" w:rsidR="00CF5834" w:rsidRPr="00147602" w:rsidRDefault="00CF5834" w:rsidP="00147602">
      <w:pPr>
        <w:pStyle w:val="NoSpacing"/>
        <w:ind w:left="720"/>
        <w:rPr>
          <w:rFonts w:ascii="Arial" w:hAnsi="Arial" w:cs="Arial"/>
        </w:rPr>
      </w:pPr>
      <w:r w:rsidRPr="00147602">
        <w:rPr>
          <w:rFonts w:ascii="Arial" w:hAnsi="Arial" w:cs="Arial"/>
        </w:rPr>
        <w:t xml:space="preserve">Papers are to be </w:t>
      </w:r>
      <w:r w:rsidR="0085726E" w:rsidRPr="00147602">
        <w:rPr>
          <w:rFonts w:ascii="Arial" w:hAnsi="Arial" w:cs="Arial"/>
        </w:rPr>
        <w:t>written</w:t>
      </w:r>
      <w:r w:rsidRPr="00147602">
        <w:rPr>
          <w:rFonts w:ascii="Arial" w:hAnsi="Arial" w:cs="Arial"/>
        </w:rPr>
        <w:t xml:space="preserve"> in font 11 or 12 with </w:t>
      </w:r>
      <w:r w:rsidR="00147602" w:rsidRPr="00147602">
        <w:rPr>
          <w:rFonts w:ascii="Arial" w:hAnsi="Arial" w:cs="Arial"/>
        </w:rPr>
        <w:t>one-inch</w:t>
      </w:r>
      <w:r w:rsidRPr="00147602">
        <w:rPr>
          <w:rFonts w:ascii="Arial" w:hAnsi="Arial" w:cs="Arial"/>
        </w:rPr>
        <w:t xml:space="preserve"> margins. Papers must be at least two and no more than five pages in length. Submit paper on the course assignment tool on the course eLearning homepage by clicking on the assignments tool and then on crime measure assignment and following the </w:t>
      </w:r>
      <w:r w:rsidR="00147602" w:rsidRPr="00147602">
        <w:rPr>
          <w:rFonts w:ascii="Arial" w:hAnsi="Arial" w:cs="Arial"/>
        </w:rPr>
        <w:t>on-screen</w:t>
      </w:r>
      <w:r w:rsidRPr="00147602">
        <w:rPr>
          <w:rFonts w:ascii="Arial" w:hAnsi="Arial" w:cs="Arial"/>
        </w:rPr>
        <w:t xml:space="preserve"> instructions to upload and submit your paper.</w:t>
      </w:r>
      <w:r w:rsidR="00C50DBD" w:rsidRPr="00147602">
        <w:rPr>
          <w:rFonts w:ascii="Arial" w:hAnsi="Arial" w:cs="Arial"/>
        </w:rPr>
        <w:t xml:space="preserve"> </w:t>
      </w:r>
      <w:r w:rsidR="0060001D" w:rsidRPr="00147602">
        <w:rPr>
          <w:rFonts w:ascii="Arial" w:hAnsi="Arial" w:cs="Arial"/>
        </w:rPr>
        <w:t>You must use the 201</w:t>
      </w:r>
      <w:r w:rsidR="00DF1762">
        <w:rPr>
          <w:rFonts w:ascii="Arial" w:hAnsi="Arial" w:cs="Arial"/>
        </w:rPr>
        <w:t>9</w:t>
      </w:r>
      <w:r w:rsidR="0060001D" w:rsidRPr="00147602">
        <w:rPr>
          <w:rFonts w:ascii="Arial" w:hAnsi="Arial" w:cs="Arial"/>
        </w:rPr>
        <w:t xml:space="preserve"> data in your calculations.</w:t>
      </w:r>
      <w:r w:rsidR="0085726E" w:rsidRPr="00147602">
        <w:rPr>
          <w:rFonts w:ascii="Arial" w:hAnsi="Arial" w:cs="Arial"/>
        </w:rPr>
        <w:t xml:space="preserve"> </w:t>
      </w:r>
      <w:r w:rsidR="00147602" w:rsidRPr="00147602">
        <w:rPr>
          <w:rFonts w:ascii="Arial" w:hAnsi="Arial" w:cs="Arial"/>
        </w:rPr>
        <w:t>(Please</w:t>
      </w:r>
      <w:r w:rsidR="0085726E" w:rsidRPr="00147602">
        <w:rPr>
          <w:rFonts w:ascii="Arial" w:hAnsi="Arial" w:cs="Arial"/>
        </w:rPr>
        <w:t xml:space="preserve"> note that the tables in the right margin after you pull up the type of crime will display the name of the table is you hold the cursor over the table for a second). (Hint –Tables </w:t>
      </w:r>
      <w:r w:rsidR="00EF4E97" w:rsidRPr="00147602">
        <w:rPr>
          <w:rFonts w:ascii="Arial" w:hAnsi="Arial" w:cs="Arial"/>
        </w:rPr>
        <w:t>1,</w:t>
      </w:r>
      <w:r w:rsidR="0085726E" w:rsidRPr="00147602">
        <w:rPr>
          <w:rFonts w:ascii="Arial" w:hAnsi="Arial" w:cs="Arial"/>
        </w:rPr>
        <w:t>1A</w:t>
      </w:r>
      <w:r w:rsidR="00EF4E97" w:rsidRPr="00147602">
        <w:rPr>
          <w:rFonts w:ascii="Arial" w:hAnsi="Arial" w:cs="Arial"/>
        </w:rPr>
        <w:t>,</w:t>
      </w:r>
      <w:r w:rsidR="0085726E" w:rsidRPr="00147602">
        <w:rPr>
          <w:rFonts w:ascii="Arial" w:hAnsi="Arial" w:cs="Arial"/>
        </w:rPr>
        <w:t xml:space="preserve"> and 6 should be used along with any other you find interesting).</w:t>
      </w:r>
      <w:r w:rsidR="003C3419">
        <w:rPr>
          <w:rFonts w:ascii="Arial" w:hAnsi="Arial" w:cs="Arial"/>
        </w:rPr>
        <w:t xml:space="preserve"> </w:t>
      </w:r>
    </w:p>
    <w:p w14:paraId="7CB69978" w14:textId="77777777" w:rsidR="00946C69" w:rsidRPr="00147602" w:rsidRDefault="00946C69" w:rsidP="00CF5834">
      <w:pPr>
        <w:pStyle w:val="NoSpacing"/>
        <w:rPr>
          <w:rFonts w:ascii="Arial" w:hAnsi="Arial" w:cs="Arial"/>
        </w:rPr>
      </w:pPr>
    </w:p>
    <w:p w14:paraId="042A9931" w14:textId="3BF6020F" w:rsidR="00946C69" w:rsidRPr="00147602" w:rsidRDefault="00946C69" w:rsidP="00CF5834">
      <w:pPr>
        <w:pStyle w:val="NoSpacing"/>
        <w:rPr>
          <w:rFonts w:ascii="Arial" w:hAnsi="Arial" w:cs="Arial"/>
        </w:rPr>
      </w:pPr>
      <w:r w:rsidRPr="00147602">
        <w:rPr>
          <w:rFonts w:ascii="Arial" w:hAnsi="Arial" w:cs="Arial"/>
        </w:rPr>
        <w:t xml:space="preserve">Please know that as a result of the assignment submissions </w:t>
      </w:r>
      <w:r w:rsidR="007A47BC" w:rsidRPr="00147602">
        <w:rPr>
          <w:rFonts w:ascii="Arial" w:hAnsi="Arial" w:cs="Arial"/>
        </w:rPr>
        <w:t xml:space="preserve">the last few </w:t>
      </w:r>
      <w:r w:rsidRPr="00147602">
        <w:rPr>
          <w:rFonts w:ascii="Arial" w:hAnsi="Arial" w:cs="Arial"/>
        </w:rPr>
        <w:t>year</w:t>
      </w:r>
      <w:r w:rsidR="007A47BC" w:rsidRPr="00147602">
        <w:rPr>
          <w:rFonts w:ascii="Arial" w:hAnsi="Arial" w:cs="Arial"/>
        </w:rPr>
        <w:t>s</w:t>
      </w:r>
      <w:r w:rsidRPr="00147602">
        <w:rPr>
          <w:rFonts w:ascii="Arial" w:hAnsi="Arial" w:cs="Arial"/>
        </w:rPr>
        <w:t>, that I want all students in this section to know that the answer to why crime rates are higher can’t be</w:t>
      </w:r>
      <w:r w:rsidR="001272A8" w:rsidRPr="00147602">
        <w:rPr>
          <w:rFonts w:ascii="Arial" w:hAnsi="Arial" w:cs="Arial"/>
        </w:rPr>
        <w:t xml:space="preserve"> “</w:t>
      </w:r>
      <w:r w:rsidRPr="00147602">
        <w:rPr>
          <w:rFonts w:ascii="Arial" w:hAnsi="Arial" w:cs="Arial"/>
        </w:rPr>
        <w:t>because there are more people in Dallas than in my hometown</w:t>
      </w:r>
      <w:r w:rsidR="007A47BC" w:rsidRPr="00147602">
        <w:rPr>
          <w:rFonts w:ascii="Arial" w:hAnsi="Arial" w:cs="Arial"/>
        </w:rPr>
        <w:t xml:space="preserve"> or Dallas is bigger</w:t>
      </w:r>
      <w:r w:rsidRPr="00147602">
        <w:rPr>
          <w:rFonts w:ascii="Arial" w:hAnsi="Arial" w:cs="Arial"/>
        </w:rPr>
        <w:t xml:space="preserve">.” </w:t>
      </w:r>
      <w:r w:rsidR="001272A8" w:rsidRPr="00147602">
        <w:rPr>
          <w:rFonts w:ascii="Arial" w:hAnsi="Arial" w:cs="Arial"/>
        </w:rPr>
        <w:t>This answer will receive a grade of F</w:t>
      </w:r>
      <w:r w:rsidR="007A47BC" w:rsidRPr="00147602">
        <w:rPr>
          <w:rFonts w:ascii="Arial" w:hAnsi="Arial" w:cs="Arial"/>
        </w:rPr>
        <w:t>-</w:t>
      </w:r>
      <w:r w:rsidR="001272A8" w:rsidRPr="00147602">
        <w:rPr>
          <w:rFonts w:ascii="Arial" w:hAnsi="Arial" w:cs="Arial"/>
        </w:rPr>
        <w:t xml:space="preserve">. If you wish to relate your answer to population you may address urban/rural considerations or the density of </w:t>
      </w:r>
      <w:r w:rsidR="007A47BC" w:rsidRPr="00147602">
        <w:rPr>
          <w:rFonts w:ascii="Arial" w:hAnsi="Arial" w:cs="Arial"/>
        </w:rPr>
        <w:t>population, or</w:t>
      </w:r>
      <w:r w:rsidR="001272A8" w:rsidRPr="00147602">
        <w:rPr>
          <w:rFonts w:ascii="Arial" w:hAnsi="Arial" w:cs="Arial"/>
        </w:rPr>
        <w:t xml:space="preserve"> the SES status of the population, etc. </w:t>
      </w:r>
      <w:r w:rsidRPr="00147602">
        <w:rPr>
          <w:rFonts w:ascii="Arial" w:hAnsi="Arial" w:cs="Arial"/>
        </w:rPr>
        <w:t xml:space="preserve">The term </w:t>
      </w:r>
      <w:r w:rsidR="0085726E" w:rsidRPr="00147602">
        <w:rPr>
          <w:rFonts w:ascii="Arial" w:hAnsi="Arial" w:cs="Arial"/>
        </w:rPr>
        <w:t>“</w:t>
      </w:r>
      <w:r w:rsidRPr="00147602">
        <w:rPr>
          <w:rFonts w:ascii="Arial" w:hAnsi="Arial" w:cs="Arial"/>
        </w:rPr>
        <w:t>rate</w:t>
      </w:r>
      <w:r w:rsidR="0085726E" w:rsidRPr="00147602">
        <w:rPr>
          <w:rFonts w:ascii="Arial" w:hAnsi="Arial" w:cs="Arial"/>
        </w:rPr>
        <w:t>”</w:t>
      </w:r>
      <w:r w:rsidRPr="00147602">
        <w:rPr>
          <w:rFonts w:ascii="Arial" w:hAnsi="Arial" w:cs="Arial"/>
        </w:rPr>
        <w:t xml:space="preserve"> means that the population variable has already been included in the calculation. Your answer must be based on one of the criminological theories </w:t>
      </w:r>
      <w:r w:rsidR="007A47BC" w:rsidRPr="00147602">
        <w:rPr>
          <w:rFonts w:ascii="Arial" w:hAnsi="Arial" w:cs="Arial"/>
        </w:rPr>
        <w:t xml:space="preserve">such as biological theory, psychoanalytic theory, differential association, social disorganization, social learning, social control strain, labeling, etc. as </w:t>
      </w:r>
      <w:r w:rsidRPr="00147602">
        <w:rPr>
          <w:rFonts w:ascii="Arial" w:hAnsi="Arial" w:cs="Arial"/>
        </w:rPr>
        <w:t>discussed in</w:t>
      </w:r>
      <w:r w:rsidR="007A47BC" w:rsidRPr="00147602">
        <w:rPr>
          <w:rFonts w:ascii="Arial" w:hAnsi="Arial" w:cs="Arial"/>
        </w:rPr>
        <w:t xml:space="preserve"> your </w:t>
      </w:r>
      <w:r w:rsidRPr="00147602">
        <w:rPr>
          <w:rFonts w:ascii="Arial" w:hAnsi="Arial" w:cs="Arial"/>
        </w:rPr>
        <w:t xml:space="preserve">textbook or </w:t>
      </w:r>
      <w:r w:rsidR="0085726E" w:rsidRPr="00147602">
        <w:rPr>
          <w:rFonts w:ascii="Arial" w:hAnsi="Arial" w:cs="Arial"/>
        </w:rPr>
        <w:t xml:space="preserve">that you can find </w:t>
      </w:r>
      <w:r w:rsidRPr="00147602">
        <w:rPr>
          <w:rFonts w:ascii="Arial" w:hAnsi="Arial" w:cs="Arial"/>
        </w:rPr>
        <w:t xml:space="preserve">online. </w:t>
      </w:r>
    </w:p>
    <w:p w14:paraId="7143A55E" w14:textId="77777777" w:rsidR="00061C99" w:rsidRPr="00147602" w:rsidRDefault="00061C99" w:rsidP="00CF5834">
      <w:pPr>
        <w:pStyle w:val="NoSpacing"/>
        <w:rPr>
          <w:rFonts w:ascii="Arial" w:hAnsi="Arial" w:cs="Arial"/>
        </w:rPr>
      </w:pPr>
    </w:p>
    <w:p w14:paraId="73EEF055" w14:textId="77777777" w:rsidR="00213065" w:rsidRPr="00147602" w:rsidRDefault="00213065" w:rsidP="00CF5834">
      <w:pPr>
        <w:pStyle w:val="NoSpacing"/>
        <w:rPr>
          <w:rFonts w:ascii="Arial" w:hAnsi="Arial" w:cs="Arial"/>
        </w:rPr>
      </w:pPr>
    </w:p>
    <w:p w14:paraId="3086E285" w14:textId="68F09B1C" w:rsidR="00213065" w:rsidRPr="00147602" w:rsidRDefault="00C50DBD" w:rsidP="00CF5834">
      <w:pPr>
        <w:pStyle w:val="NoSpacing"/>
        <w:rPr>
          <w:rFonts w:ascii="Arial" w:hAnsi="Arial" w:cs="Arial"/>
        </w:rPr>
      </w:pPr>
      <w:r w:rsidRPr="00147602">
        <w:rPr>
          <w:rFonts w:ascii="Arial" w:hAnsi="Arial" w:cs="Arial"/>
        </w:rPr>
        <w:t>LO</w:t>
      </w:r>
      <w:r w:rsidR="00213065" w:rsidRPr="00147602">
        <w:rPr>
          <w:rFonts w:ascii="Arial" w:hAnsi="Arial" w:cs="Arial"/>
        </w:rPr>
        <w:t xml:space="preserve"> 2&amp;3</w:t>
      </w:r>
    </w:p>
    <w:p w14:paraId="41ACC2B0" w14:textId="77777777" w:rsidR="008A2C5E" w:rsidRPr="00147602" w:rsidRDefault="008A2C5E">
      <w:pPr>
        <w:rPr>
          <w:rFonts w:ascii="Arial" w:hAnsi="Arial" w:cs="Arial"/>
        </w:rPr>
      </w:pPr>
    </w:p>
    <w:sectPr w:rsidR="008A2C5E" w:rsidRPr="001476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765614"/>
    <w:multiLevelType w:val="hybridMultilevel"/>
    <w:tmpl w:val="CC0EB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834"/>
    <w:rsid w:val="00061C99"/>
    <w:rsid w:val="00073FBC"/>
    <w:rsid w:val="001272A8"/>
    <w:rsid w:val="00147602"/>
    <w:rsid w:val="00212954"/>
    <w:rsid w:val="00213065"/>
    <w:rsid w:val="003C3419"/>
    <w:rsid w:val="0060001D"/>
    <w:rsid w:val="006347A3"/>
    <w:rsid w:val="00656DC8"/>
    <w:rsid w:val="00744259"/>
    <w:rsid w:val="00774D04"/>
    <w:rsid w:val="007A47BC"/>
    <w:rsid w:val="0085726E"/>
    <w:rsid w:val="008A2C5E"/>
    <w:rsid w:val="008A7C9C"/>
    <w:rsid w:val="00946C69"/>
    <w:rsid w:val="00A86026"/>
    <w:rsid w:val="00B47162"/>
    <w:rsid w:val="00C50DBD"/>
    <w:rsid w:val="00CF5834"/>
    <w:rsid w:val="00DF1762"/>
    <w:rsid w:val="00EF4E97"/>
    <w:rsid w:val="00EF5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15139"/>
  <w15:docId w15:val="{992E2A00-7757-40CC-B435-2A3E9CF28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5834"/>
    <w:pPr>
      <w:spacing w:after="0" w:line="240" w:lineRule="auto"/>
    </w:pPr>
    <w:rPr>
      <w:rFonts w:eastAsiaTheme="minorEastAsia"/>
    </w:rPr>
  </w:style>
  <w:style w:type="character" w:styleId="Hyperlink">
    <w:name w:val="Hyperlink"/>
    <w:basedOn w:val="DefaultParagraphFont"/>
    <w:uiPriority w:val="99"/>
    <w:unhideWhenUsed/>
    <w:rsid w:val="008A7C9C"/>
    <w:rPr>
      <w:color w:val="0000FF" w:themeColor="hyperlink"/>
      <w:u w:val="single"/>
    </w:rPr>
  </w:style>
  <w:style w:type="character" w:styleId="FollowedHyperlink">
    <w:name w:val="FollowedHyperlink"/>
    <w:basedOn w:val="DefaultParagraphFont"/>
    <w:uiPriority w:val="99"/>
    <w:semiHidden/>
    <w:unhideWhenUsed/>
    <w:rsid w:val="00061C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bi.gov/stats-services/crimestats" TargetMode="External"/><Relationship Id="rId5" Type="http://schemas.openxmlformats.org/officeDocument/2006/relationships/hyperlink" Target="https://www.fbi.gov/services/cjis/ucr/public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Elmer Polk</dc:creator>
  <cp:lastModifiedBy>Nguyen, My</cp:lastModifiedBy>
  <cp:revision>6</cp:revision>
  <cp:lastPrinted>2014-12-22T17:20:00Z</cp:lastPrinted>
  <dcterms:created xsi:type="dcterms:W3CDTF">2020-11-10T22:00:00Z</dcterms:created>
  <dcterms:modified xsi:type="dcterms:W3CDTF">2021-10-06T00:01:00Z</dcterms:modified>
</cp:coreProperties>
</file>